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54AD254A" w14:textId="79688D94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2F53CA">
        <w:rPr>
          <w:b/>
          <w:bCs/>
          <w:sz w:val="24"/>
          <w:szCs w:val="24"/>
        </w:rPr>
        <w:t>D’ANNE LAFAY</w:t>
      </w:r>
      <w:r w:rsidRPr="00EF4D32">
        <w:rPr>
          <w:b/>
          <w:bCs/>
          <w:sz w:val="24"/>
          <w:szCs w:val="24"/>
        </w:rPr>
        <w:t> :</w:t>
      </w:r>
    </w:p>
    <w:p w14:paraId="1DD60265" w14:textId="194D8B1E" w:rsidR="002F53CA" w:rsidRDefault="00EF4D32" w:rsidP="002F53CA">
      <w:pPr>
        <w:jc w:val="center"/>
        <w:rPr>
          <w:b/>
          <w:bCs/>
          <w:i/>
          <w:i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881146">
        <w:rPr>
          <w:b/>
          <w:bCs/>
          <w:i/>
          <w:iCs/>
          <w:caps/>
          <w:sz w:val="24"/>
          <w:szCs w:val="24"/>
        </w:rPr>
        <w:t>resolution des problemes</w:t>
      </w:r>
      <w:r w:rsidR="002F53CA">
        <w:rPr>
          <w:b/>
          <w:bCs/>
          <w:i/>
          <w:iCs/>
          <w:caps/>
          <w:sz w:val="24"/>
          <w:szCs w:val="24"/>
        </w:rPr>
        <w:t xml:space="preserve"> mathématiques : </w:t>
      </w:r>
    </w:p>
    <w:p w14:paraId="117C6612" w14:textId="23414054" w:rsidR="00EF4D32" w:rsidRPr="00EF4D32" w:rsidRDefault="00881146" w:rsidP="002F53C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i/>
          <w:iCs/>
          <w:caps/>
          <w:sz w:val="24"/>
          <w:szCs w:val="24"/>
        </w:rPr>
        <w:t>Théorie, évaluation et analyse</w:t>
      </w:r>
      <w:r w:rsidR="00EF4D32" w:rsidRPr="00EF4D32">
        <w:rPr>
          <w:b/>
          <w:bCs/>
          <w:caps/>
          <w:sz w:val="24"/>
          <w:szCs w:val="24"/>
        </w:rPr>
        <w:t xml:space="preserve"> »</w:t>
      </w:r>
    </w:p>
    <w:p w14:paraId="6C648060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055AC1"/>
    <w:rsid w:val="002F53CA"/>
    <w:rsid w:val="004D7F87"/>
    <w:rsid w:val="00881146"/>
    <w:rsid w:val="009C728D"/>
    <w:rsid w:val="00C72886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IIFA NIMES</cp:lastModifiedBy>
  <cp:revision>2</cp:revision>
  <dcterms:created xsi:type="dcterms:W3CDTF">2022-07-05T14:18:00Z</dcterms:created>
  <dcterms:modified xsi:type="dcterms:W3CDTF">2022-07-05T14:18:00Z</dcterms:modified>
</cp:coreProperties>
</file>